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AD1" w:rsidRPr="00403C22" w:rsidRDefault="00F05A7A" w:rsidP="00CA3B8B">
      <w:pPr>
        <w:jc w:val="right"/>
        <w:rPr>
          <w:sz w:val="24"/>
          <w:szCs w:val="24"/>
        </w:rPr>
      </w:pPr>
      <w:r>
        <w:rPr>
          <w:rFonts w:hint="eastAsia"/>
          <w:sz w:val="24"/>
          <w:szCs w:val="24"/>
        </w:rPr>
        <w:t>平成</w:t>
      </w:r>
      <w:r w:rsidR="009E30FE">
        <w:rPr>
          <w:rFonts w:hint="eastAsia"/>
          <w:sz w:val="24"/>
          <w:szCs w:val="24"/>
        </w:rPr>
        <w:t>29</w:t>
      </w:r>
      <w:r w:rsidR="00403C22" w:rsidRPr="00403C22">
        <w:rPr>
          <w:rFonts w:hint="eastAsia"/>
          <w:sz w:val="24"/>
          <w:szCs w:val="24"/>
        </w:rPr>
        <w:t>年</w:t>
      </w:r>
      <w:r w:rsidR="00CA34C7">
        <w:rPr>
          <w:rFonts w:hint="eastAsia"/>
          <w:sz w:val="24"/>
          <w:szCs w:val="24"/>
        </w:rPr>
        <w:t>4</w:t>
      </w:r>
      <w:r w:rsidR="00403C22" w:rsidRPr="00403C22">
        <w:rPr>
          <w:rFonts w:hint="eastAsia"/>
          <w:sz w:val="24"/>
          <w:szCs w:val="24"/>
        </w:rPr>
        <w:t>月</w:t>
      </w:r>
      <w:r w:rsidR="009E30FE">
        <w:rPr>
          <w:rFonts w:hint="eastAsia"/>
          <w:sz w:val="24"/>
          <w:szCs w:val="24"/>
        </w:rPr>
        <w:t>24</w:t>
      </w:r>
      <w:r w:rsidR="00CA3B8B">
        <w:rPr>
          <w:rFonts w:hint="eastAsia"/>
          <w:sz w:val="24"/>
          <w:szCs w:val="24"/>
        </w:rPr>
        <w:t>日</w:t>
      </w:r>
    </w:p>
    <w:p w:rsidR="00403C22" w:rsidRPr="00403C22" w:rsidRDefault="00403C22" w:rsidP="005F3E8C">
      <w:pPr>
        <w:jc w:val="right"/>
        <w:rPr>
          <w:sz w:val="24"/>
          <w:szCs w:val="24"/>
        </w:rPr>
      </w:pPr>
    </w:p>
    <w:p w:rsidR="00403C22" w:rsidRDefault="00403C22" w:rsidP="005F3E8C">
      <w:pPr>
        <w:jc w:val="left"/>
        <w:rPr>
          <w:sz w:val="24"/>
          <w:szCs w:val="24"/>
        </w:rPr>
      </w:pPr>
      <w:r w:rsidRPr="00403C22">
        <w:rPr>
          <w:rFonts w:hint="eastAsia"/>
          <w:sz w:val="24"/>
          <w:szCs w:val="24"/>
        </w:rPr>
        <w:t>各</w:t>
      </w:r>
      <w:r w:rsidR="002D7F01">
        <w:rPr>
          <w:rFonts w:hint="eastAsia"/>
          <w:sz w:val="24"/>
          <w:szCs w:val="24"/>
        </w:rPr>
        <w:t xml:space="preserve">　</w:t>
      </w:r>
      <w:r w:rsidRPr="00403C22">
        <w:rPr>
          <w:rFonts w:hint="eastAsia"/>
          <w:sz w:val="24"/>
          <w:szCs w:val="24"/>
        </w:rPr>
        <w:t>位</w:t>
      </w:r>
    </w:p>
    <w:p w:rsidR="00403C22" w:rsidRDefault="00403C22" w:rsidP="005F3E8C">
      <w:pPr>
        <w:jc w:val="left"/>
        <w:rPr>
          <w:sz w:val="24"/>
          <w:szCs w:val="24"/>
        </w:rPr>
      </w:pPr>
    </w:p>
    <w:p w:rsidR="00403C22" w:rsidRDefault="00403C22" w:rsidP="00CA3B8B">
      <w:pPr>
        <w:ind w:firstLineChars="2800" w:firstLine="6554"/>
        <w:jc w:val="left"/>
        <w:rPr>
          <w:sz w:val="24"/>
          <w:szCs w:val="24"/>
        </w:rPr>
      </w:pPr>
      <w:r>
        <w:rPr>
          <w:rFonts w:hint="eastAsia"/>
          <w:sz w:val="24"/>
          <w:szCs w:val="24"/>
        </w:rPr>
        <w:t>伊那弥生ヶ丘高等学校同窓会</w:t>
      </w:r>
    </w:p>
    <w:p w:rsidR="00403C22" w:rsidRDefault="00403C22" w:rsidP="00CA3B8B">
      <w:pPr>
        <w:jc w:val="right"/>
        <w:rPr>
          <w:sz w:val="24"/>
          <w:szCs w:val="24"/>
        </w:rPr>
      </w:pPr>
      <w:r>
        <w:rPr>
          <w:rFonts w:hint="eastAsia"/>
          <w:sz w:val="24"/>
          <w:szCs w:val="24"/>
        </w:rPr>
        <w:t>会</w:t>
      </w:r>
      <w:r w:rsidR="000A0A63">
        <w:rPr>
          <w:rFonts w:hint="eastAsia"/>
          <w:sz w:val="24"/>
          <w:szCs w:val="24"/>
        </w:rPr>
        <w:t xml:space="preserve">　</w:t>
      </w:r>
      <w:r>
        <w:rPr>
          <w:rFonts w:hint="eastAsia"/>
          <w:sz w:val="24"/>
          <w:szCs w:val="24"/>
        </w:rPr>
        <w:t xml:space="preserve">長　　</w:t>
      </w:r>
      <w:r w:rsidR="006329BA">
        <w:rPr>
          <w:rFonts w:hint="eastAsia"/>
          <w:sz w:val="24"/>
          <w:szCs w:val="24"/>
        </w:rPr>
        <w:t>久保田　裕子</w:t>
      </w:r>
    </w:p>
    <w:p w:rsidR="00403C22" w:rsidRDefault="00403C22" w:rsidP="005F3E8C">
      <w:pPr>
        <w:jc w:val="right"/>
        <w:rPr>
          <w:sz w:val="24"/>
          <w:szCs w:val="24"/>
        </w:rPr>
      </w:pPr>
    </w:p>
    <w:p w:rsidR="00403C22" w:rsidRDefault="00403C22" w:rsidP="00CA3B8B">
      <w:pPr>
        <w:jc w:val="center"/>
        <w:rPr>
          <w:sz w:val="28"/>
          <w:szCs w:val="28"/>
        </w:rPr>
      </w:pPr>
      <w:r w:rsidRPr="00403C22">
        <w:rPr>
          <w:rFonts w:hint="eastAsia"/>
          <w:sz w:val="28"/>
          <w:szCs w:val="28"/>
        </w:rPr>
        <w:t>同</w:t>
      </w:r>
      <w:r w:rsidRPr="00403C22">
        <w:rPr>
          <w:rFonts w:hint="eastAsia"/>
          <w:sz w:val="10"/>
          <w:szCs w:val="10"/>
        </w:rPr>
        <w:t xml:space="preserve">　</w:t>
      </w:r>
      <w:r w:rsidRPr="00403C22">
        <w:rPr>
          <w:rFonts w:hint="eastAsia"/>
          <w:sz w:val="28"/>
          <w:szCs w:val="28"/>
        </w:rPr>
        <w:t>窓</w:t>
      </w:r>
      <w:r w:rsidRPr="00403C22">
        <w:rPr>
          <w:rFonts w:hint="eastAsia"/>
          <w:sz w:val="10"/>
          <w:szCs w:val="10"/>
        </w:rPr>
        <w:t xml:space="preserve">　</w:t>
      </w:r>
      <w:r w:rsidRPr="00403C22">
        <w:rPr>
          <w:rFonts w:hint="eastAsia"/>
          <w:sz w:val="28"/>
          <w:szCs w:val="28"/>
        </w:rPr>
        <w:t>会</w:t>
      </w:r>
      <w:r w:rsidRPr="00403C22">
        <w:rPr>
          <w:rFonts w:hint="eastAsia"/>
          <w:sz w:val="10"/>
          <w:szCs w:val="10"/>
        </w:rPr>
        <w:t xml:space="preserve">　</w:t>
      </w:r>
      <w:r w:rsidRPr="00403C22">
        <w:rPr>
          <w:rFonts w:hint="eastAsia"/>
          <w:sz w:val="28"/>
          <w:szCs w:val="28"/>
        </w:rPr>
        <w:t>総</w:t>
      </w:r>
      <w:r w:rsidRPr="00403C22">
        <w:rPr>
          <w:rFonts w:hint="eastAsia"/>
          <w:sz w:val="10"/>
          <w:szCs w:val="10"/>
        </w:rPr>
        <w:t xml:space="preserve">　</w:t>
      </w:r>
      <w:r w:rsidRPr="00403C22">
        <w:rPr>
          <w:rFonts w:hint="eastAsia"/>
          <w:sz w:val="28"/>
          <w:szCs w:val="28"/>
        </w:rPr>
        <w:t>会</w:t>
      </w:r>
      <w:r w:rsidRPr="00403C22">
        <w:rPr>
          <w:rFonts w:hint="eastAsia"/>
          <w:sz w:val="10"/>
          <w:szCs w:val="10"/>
        </w:rPr>
        <w:t xml:space="preserve">　</w:t>
      </w:r>
      <w:r w:rsidRPr="00403C22">
        <w:rPr>
          <w:rFonts w:hint="eastAsia"/>
          <w:sz w:val="28"/>
          <w:szCs w:val="28"/>
        </w:rPr>
        <w:t>の</w:t>
      </w:r>
      <w:r w:rsidRPr="00403C22">
        <w:rPr>
          <w:rFonts w:hint="eastAsia"/>
          <w:sz w:val="10"/>
          <w:szCs w:val="10"/>
        </w:rPr>
        <w:t xml:space="preserve">　</w:t>
      </w:r>
      <w:r w:rsidRPr="00403C22">
        <w:rPr>
          <w:rFonts w:hint="eastAsia"/>
          <w:sz w:val="28"/>
          <w:szCs w:val="28"/>
        </w:rPr>
        <w:t>開</w:t>
      </w:r>
      <w:r w:rsidRPr="00403C22">
        <w:rPr>
          <w:rFonts w:hint="eastAsia"/>
          <w:sz w:val="10"/>
          <w:szCs w:val="10"/>
        </w:rPr>
        <w:t xml:space="preserve">　</w:t>
      </w:r>
      <w:r w:rsidRPr="00403C22">
        <w:rPr>
          <w:rFonts w:hint="eastAsia"/>
          <w:sz w:val="28"/>
          <w:szCs w:val="28"/>
        </w:rPr>
        <w:t>催</w:t>
      </w:r>
      <w:r w:rsidRPr="00403C22">
        <w:rPr>
          <w:rFonts w:hint="eastAsia"/>
          <w:sz w:val="10"/>
          <w:szCs w:val="10"/>
        </w:rPr>
        <w:t xml:space="preserve">　</w:t>
      </w:r>
      <w:r w:rsidRPr="00403C22">
        <w:rPr>
          <w:rFonts w:hint="eastAsia"/>
          <w:sz w:val="28"/>
          <w:szCs w:val="28"/>
        </w:rPr>
        <w:t>に</w:t>
      </w:r>
      <w:r w:rsidRPr="00403C22">
        <w:rPr>
          <w:rFonts w:hint="eastAsia"/>
          <w:sz w:val="10"/>
          <w:szCs w:val="10"/>
        </w:rPr>
        <w:t xml:space="preserve">　</w:t>
      </w:r>
      <w:r w:rsidRPr="00403C22">
        <w:rPr>
          <w:rFonts w:hint="eastAsia"/>
          <w:sz w:val="28"/>
          <w:szCs w:val="28"/>
        </w:rPr>
        <w:t>つ</w:t>
      </w:r>
      <w:r w:rsidRPr="00403C22">
        <w:rPr>
          <w:rFonts w:hint="eastAsia"/>
          <w:sz w:val="10"/>
          <w:szCs w:val="10"/>
        </w:rPr>
        <w:t xml:space="preserve">　</w:t>
      </w:r>
      <w:r w:rsidRPr="00403C22">
        <w:rPr>
          <w:rFonts w:hint="eastAsia"/>
          <w:sz w:val="28"/>
          <w:szCs w:val="28"/>
        </w:rPr>
        <w:t>い</w:t>
      </w:r>
      <w:r w:rsidRPr="00403C22">
        <w:rPr>
          <w:rFonts w:hint="eastAsia"/>
          <w:sz w:val="10"/>
          <w:szCs w:val="10"/>
        </w:rPr>
        <w:t xml:space="preserve">　</w:t>
      </w:r>
      <w:r w:rsidRPr="00403C22">
        <w:rPr>
          <w:rFonts w:hint="eastAsia"/>
          <w:sz w:val="28"/>
          <w:szCs w:val="28"/>
        </w:rPr>
        <w:t>て</w:t>
      </w:r>
    </w:p>
    <w:p w:rsidR="00403C22" w:rsidRPr="00403C22" w:rsidRDefault="00403C22" w:rsidP="005F3E8C">
      <w:pPr>
        <w:jc w:val="center"/>
        <w:rPr>
          <w:sz w:val="24"/>
          <w:szCs w:val="24"/>
        </w:rPr>
      </w:pPr>
    </w:p>
    <w:p w:rsidR="00403C22" w:rsidRDefault="00403C22" w:rsidP="00421781">
      <w:pPr>
        <w:spacing w:line="276" w:lineRule="auto"/>
        <w:jc w:val="left"/>
        <w:rPr>
          <w:sz w:val="24"/>
          <w:szCs w:val="24"/>
        </w:rPr>
      </w:pPr>
      <w:r>
        <w:rPr>
          <w:rFonts w:hint="eastAsia"/>
          <w:sz w:val="24"/>
          <w:szCs w:val="24"/>
        </w:rPr>
        <w:t xml:space="preserve">　</w:t>
      </w:r>
      <w:r w:rsidR="000D5E95">
        <w:rPr>
          <w:rFonts w:hint="eastAsia"/>
          <w:sz w:val="24"/>
          <w:szCs w:val="24"/>
        </w:rPr>
        <w:t>陽春</w:t>
      </w:r>
      <w:r>
        <w:rPr>
          <w:rFonts w:hint="eastAsia"/>
          <w:sz w:val="24"/>
          <w:szCs w:val="24"/>
        </w:rPr>
        <w:t>の候、皆様にはご健勝でお過ごしのこととお喜び申し上げます。</w:t>
      </w:r>
    </w:p>
    <w:p w:rsidR="008E26AE" w:rsidRDefault="00403C22" w:rsidP="00421781">
      <w:pPr>
        <w:spacing w:line="276" w:lineRule="auto"/>
        <w:jc w:val="left"/>
        <w:rPr>
          <w:sz w:val="24"/>
          <w:szCs w:val="24"/>
        </w:rPr>
      </w:pPr>
      <w:r>
        <w:rPr>
          <w:rFonts w:hint="eastAsia"/>
          <w:sz w:val="24"/>
          <w:szCs w:val="24"/>
        </w:rPr>
        <w:t xml:space="preserve">　さて、下記のとおり平成</w:t>
      </w:r>
      <w:r w:rsidR="006329BA">
        <w:rPr>
          <w:rFonts w:hint="eastAsia"/>
          <w:sz w:val="24"/>
          <w:szCs w:val="24"/>
        </w:rPr>
        <w:t>29</w:t>
      </w:r>
      <w:r>
        <w:rPr>
          <w:rFonts w:hint="eastAsia"/>
          <w:sz w:val="24"/>
          <w:szCs w:val="24"/>
        </w:rPr>
        <w:t>年度同窓会総会を開催いたします。ご多忙のことと存じますが、</w:t>
      </w:r>
    </w:p>
    <w:p w:rsidR="00403C22" w:rsidRDefault="00403C22" w:rsidP="00421781">
      <w:pPr>
        <w:spacing w:line="276" w:lineRule="auto"/>
        <w:ind w:rightChars="207" w:right="422"/>
        <w:jc w:val="left"/>
        <w:rPr>
          <w:sz w:val="24"/>
          <w:szCs w:val="24"/>
        </w:rPr>
      </w:pPr>
      <w:r>
        <w:rPr>
          <w:rFonts w:hint="eastAsia"/>
          <w:sz w:val="24"/>
          <w:szCs w:val="24"/>
        </w:rPr>
        <w:t>会員の皆様お誘い合わせのうえ、多数ご出席くださいますようお願い申し上げます。</w:t>
      </w:r>
    </w:p>
    <w:p w:rsidR="00403C22" w:rsidRDefault="00403C22" w:rsidP="005F3E8C">
      <w:pPr>
        <w:jc w:val="left"/>
        <w:rPr>
          <w:sz w:val="24"/>
          <w:szCs w:val="24"/>
        </w:rPr>
      </w:pPr>
    </w:p>
    <w:p w:rsidR="00403C22" w:rsidRPr="00403C22" w:rsidRDefault="00403C22" w:rsidP="005F3E8C">
      <w:pPr>
        <w:jc w:val="center"/>
        <w:rPr>
          <w:sz w:val="24"/>
          <w:szCs w:val="24"/>
        </w:rPr>
      </w:pPr>
      <w:r>
        <w:rPr>
          <w:rFonts w:hint="eastAsia"/>
          <w:sz w:val="24"/>
          <w:szCs w:val="24"/>
        </w:rPr>
        <w:t>記</w:t>
      </w:r>
    </w:p>
    <w:p w:rsidR="00403C22" w:rsidRDefault="00403C22" w:rsidP="005F3E8C">
      <w:pPr>
        <w:ind w:right="480"/>
        <w:jc w:val="left"/>
        <w:rPr>
          <w:sz w:val="24"/>
          <w:szCs w:val="24"/>
        </w:rPr>
      </w:pPr>
    </w:p>
    <w:p w:rsidR="00403C22" w:rsidRDefault="00C60D95" w:rsidP="005F3E8C">
      <w:pPr>
        <w:ind w:right="480"/>
        <w:jc w:val="left"/>
        <w:rPr>
          <w:sz w:val="24"/>
          <w:szCs w:val="24"/>
        </w:rPr>
      </w:pPr>
      <w:r>
        <w:rPr>
          <w:rFonts w:hint="eastAsia"/>
          <w:sz w:val="24"/>
          <w:szCs w:val="24"/>
        </w:rPr>
        <w:t>１</w:t>
      </w:r>
      <w:r w:rsidR="00403C22">
        <w:rPr>
          <w:rFonts w:hint="eastAsia"/>
          <w:sz w:val="24"/>
          <w:szCs w:val="24"/>
        </w:rPr>
        <w:t xml:space="preserve">　日　時　　平成</w:t>
      </w:r>
      <w:r w:rsidR="002D04FF">
        <w:rPr>
          <w:rFonts w:hint="eastAsia"/>
          <w:sz w:val="24"/>
          <w:szCs w:val="24"/>
        </w:rPr>
        <w:t>2</w:t>
      </w:r>
      <w:r w:rsidR="009E30FE">
        <w:rPr>
          <w:rFonts w:hint="eastAsia"/>
          <w:sz w:val="24"/>
          <w:szCs w:val="24"/>
        </w:rPr>
        <w:t>9</w:t>
      </w:r>
      <w:r w:rsidR="00403C22">
        <w:rPr>
          <w:rFonts w:hint="eastAsia"/>
          <w:sz w:val="24"/>
          <w:szCs w:val="24"/>
        </w:rPr>
        <w:t>年</w:t>
      </w:r>
      <w:r w:rsidR="002D7F01">
        <w:rPr>
          <w:rFonts w:hint="eastAsia"/>
          <w:sz w:val="24"/>
          <w:szCs w:val="24"/>
        </w:rPr>
        <w:t>5</w:t>
      </w:r>
      <w:r w:rsidR="00403C22">
        <w:rPr>
          <w:rFonts w:hint="eastAsia"/>
          <w:sz w:val="24"/>
          <w:szCs w:val="24"/>
        </w:rPr>
        <w:t>月</w:t>
      </w:r>
      <w:r w:rsidR="006329BA">
        <w:rPr>
          <w:rFonts w:hint="eastAsia"/>
          <w:sz w:val="24"/>
          <w:szCs w:val="24"/>
        </w:rPr>
        <w:t>27</w:t>
      </w:r>
      <w:r w:rsidR="00403C22">
        <w:rPr>
          <w:rFonts w:hint="eastAsia"/>
          <w:sz w:val="24"/>
          <w:szCs w:val="24"/>
        </w:rPr>
        <w:t>日（土）午</w:t>
      </w:r>
      <w:r w:rsidR="00CA34C7">
        <w:rPr>
          <w:rFonts w:hint="eastAsia"/>
          <w:sz w:val="24"/>
          <w:szCs w:val="24"/>
        </w:rPr>
        <w:t>前</w:t>
      </w:r>
      <w:r w:rsidR="002D7F01">
        <w:rPr>
          <w:rFonts w:hint="eastAsia"/>
          <w:sz w:val="24"/>
          <w:szCs w:val="24"/>
        </w:rPr>
        <w:t>9</w:t>
      </w:r>
      <w:r w:rsidR="00403C22">
        <w:rPr>
          <w:rFonts w:hint="eastAsia"/>
          <w:sz w:val="24"/>
          <w:szCs w:val="24"/>
        </w:rPr>
        <w:t>時</w:t>
      </w:r>
      <w:r w:rsidR="002D7F01">
        <w:rPr>
          <w:rFonts w:hint="eastAsia"/>
          <w:sz w:val="24"/>
          <w:szCs w:val="24"/>
        </w:rPr>
        <w:t>30</w:t>
      </w:r>
      <w:r w:rsidR="002D7F01">
        <w:rPr>
          <w:rFonts w:hint="eastAsia"/>
          <w:sz w:val="24"/>
          <w:szCs w:val="24"/>
        </w:rPr>
        <w:t>分</w:t>
      </w:r>
      <w:r w:rsidR="00403C22">
        <w:rPr>
          <w:rFonts w:hint="eastAsia"/>
          <w:sz w:val="24"/>
          <w:szCs w:val="24"/>
        </w:rPr>
        <w:t>より</w:t>
      </w:r>
    </w:p>
    <w:p w:rsidR="00403C22" w:rsidRDefault="00403C22" w:rsidP="005F3E8C">
      <w:pPr>
        <w:ind w:right="480"/>
        <w:jc w:val="left"/>
        <w:rPr>
          <w:sz w:val="24"/>
          <w:szCs w:val="24"/>
        </w:rPr>
      </w:pPr>
    </w:p>
    <w:p w:rsidR="00403C22" w:rsidRDefault="00C60D95" w:rsidP="005F3E8C">
      <w:pPr>
        <w:ind w:right="480"/>
        <w:jc w:val="left"/>
        <w:rPr>
          <w:sz w:val="24"/>
          <w:szCs w:val="24"/>
        </w:rPr>
      </w:pPr>
      <w:r>
        <w:rPr>
          <w:rFonts w:hint="eastAsia"/>
          <w:sz w:val="24"/>
          <w:szCs w:val="24"/>
        </w:rPr>
        <w:t>２</w:t>
      </w:r>
      <w:r w:rsidR="00403C22">
        <w:rPr>
          <w:rFonts w:hint="eastAsia"/>
          <w:sz w:val="24"/>
          <w:szCs w:val="24"/>
        </w:rPr>
        <w:t xml:space="preserve">　会　場　　</w:t>
      </w:r>
      <w:r w:rsidR="00CA34C7">
        <w:rPr>
          <w:rFonts w:hint="eastAsia"/>
          <w:sz w:val="24"/>
          <w:szCs w:val="24"/>
        </w:rPr>
        <w:t>伊那市生涯学習センター「いなっせ」</w:t>
      </w:r>
      <w:r w:rsidR="006329BA" w:rsidRPr="006329BA">
        <w:rPr>
          <w:rFonts w:hint="eastAsia"/>
          <w:spacing w:val="57"/>
          <w:kern w:val="0"/>
          <w:sz w:val="24"/>
          <w:szCs w:val="24"/>
          <w:fitText w:val="936" w:id="1419421952"/>
        </w:rPr>
        <w:t>5F</w:t>
      </w:r>
      <w:r w:rsidR="006329BA" w:rsidRPr="006329BA">
        <w:rPr>
          <w:rFonts w:hint="eastAsia"/>
          <w:spacing w:val="57"/>
          <w:kern w:val="0"/>
          <w:sz w:val="24"/>
          <w:szCs w:val="24"/>
          <w:fitText w:val="936" w:id="1419421952"/>
        </w:rPr>
        <w:t>･</w:t>
      </w:r>
      <w:r w:rsidR="006329BA" w:rsidRPr="006329BA">
        <w:rPr>
          <w:rFonts w:hint="eastAsia"/>
          <w:spacing w:val="57"/>
          <w:kern w:val="0"/>
          <w:sz w:val="24"/>
          <w:szCs w:val="24"/>
          <w:fitText w:val="936" w:id="1419421952"/>
        </w:rPr>
        <w:t>6</w:t>
      </w:r>
      <w:r w:rsidR="006329BA" w:rsidRPr="006329BA">
        <w:rPr>
          <w:rFonts w:hint="eastAsia"/>
          <w:spacing w:val="1"/>
          <w:kern w:val="0"/>
          <w:sz w:val="24"/>
          <w:szCs w:val="24"/>
          <w:fitText w:val="936" w:id="1419421952"/>
        </w:rPr>
        <w:t>F</w:t>
      </w:r>
    </w:p>
    <w:p w:rsidR="00403C22" w:rsidRDefault="00403C22" w:rsidP="005F3E8C">
      <w:pPr>
        <w:ind w:right="480"/>
        <w:jc w:val="left"/>
        <w:rPr>
          <w:sz w:val="24"/>
          <w:szCs w:val="24"/>
        </w:rPr>
      </w:pPr>
      <w:r>
        <w:rPr>
          <w:rFonts w:hint="eastAsia"/>
          <w:sz w:val="24"/>
          <w:szCs w:val="24"/>
        </w:rPr>
        <w:t xml:space="preserve">　　　　　　　　　（伊那市</w:t>
      </w:r>
      <w:r w:rsidR="00CA34C7">
        <w:rPr>
          <w:rFonts w:hint="eastAsia"/>
          <w:sz w:val="24"/>
          <w:szCs w:val="24"/>
        </w:rPr>
        <w:t>荒井</w:t>
      </w:r>
      <w:r w:rsidR="00CA34C7">
        <w:rPr>
          <w:rFonts w:hint="eastAsia"/>
          <w:sz w:val="24"/>
          <w:szCs w:val="24"/>
        </w:rPr>
        <w:t>3500-1</w:t>
      </w:r>
      <w:r>
        <w:rPr>
          <w:rFonts w:hint="eastAsia"/>
          <w:sz w:val="24"/>
          <w:szCs w:val="24"/>
        </w:rPr>
        <w:t xml:space="preserve">　</w:t>
      </w:r>
      <w:r>
        <w:rPr>
          <w:rFonts w:hint="eastAsia"/>
          <w:sz w:val="24"/>
          <w:szCs w:val="24"/>
        </w:rPr>
        <w:t>Tel</w:t>
      </w:r>
      <w:r w:rsidR="00D64D7E">
        <w:rPr>
          <w:rFonts w:hint="eastAsia"/>
          <w:sz w:val="24"/>
          <w:szCs w:val="24"/>
        </w:rPr>
        <w:t xml:space="preserve"> </w:t>
      </w:r>
      <w:r>
        <w:rPr>
          <w:rFonts w:hint="eastAsia"/>
          <w:sz w:val="24"/>
          <w:szCs w:val="24"/>
        </w:rPr>
        <w:t>0265-</w:t>
      </w:r>
      <w:r w:rsidR="00CA34C7">
        <w:rPr>
          <w:rFonts w:hint="eastAsia"/>
          <w:sz w:val="24"/>
          <w:szCs w:val="24"/>
        </w:rPr>
        <w:t>78-5801</w:t>
      </w:r>
      <w:r>
        <w:rPr>
          <w:rFonts w:hint="eastAsia"/>
          <w:sz w:val="24"/>
          <w:szCs w:val="24"/>
        </w:rPr>
        <w:t>）</w:t>
      </w:r>
    </w:p>
    <w:p w:rsidR="00403C22" w:rsidRDefault="00403C22" w:rsidP="005F3E8C">
      <w:pPr>
        <w:ind w:right="480"/>
        <w:jc w:val="left"/>
        <w:rPr>
          <w:sz w:val="24"/>
          <w:szCs w:val="24"/>
        </w:rPr>
      </w:pPr>
    </w:p>
    <w:p w:rsidR="00FC3836" w:rsidRDefault="00C60D95" w:rsidP="005F3E8C">
      <w:pPr>
        <w:ind w:right="480"/>
        <w:jc w:val="left"/>
        <w:rPr>
          <w:sz w:val="24"/>
          <w:szCs w:val="24"/>
        </w:rPr>
      </w:pPr>
      <w:r>
        <w:rPr>
          <w:rFonts w:hint="eastAsia"/>
          <w:sz w:val="24"/>
          <w:szCs w:val="24"/>
        </w:rPr>
        <w:t>３</w:t>
      </w:r>
      <w:r w:rsidR="00403C22">
        <w:rPr>
          <w:rFonts w:hint="eastAsia"/>
          <w:sz w:val="24"/>
          <w:szCs w:val="24"/>
        </w:rPr>
        <w:t xml:space="preserve">　次　第　</w:t>
      </w:r>
    </w:p>
    <w:tbl>
      <w:tblPr>
        <w:tblStyle w:val="aa"/>
        <w:tblW w:w="0" w:type="auto"/>
        <w:tblInd w:w="85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1418"/>
        <w:gridCol w:w="2268"/>
        <w:gridCol w:w="5387"/>
      </w:tblGrid>
      <w:tr w:rsidR="00711800" w:rsidTr="008E26AE">
        <w:tc>
          <w:tcPr>
            <w:tcW w:w="1418" w:type="dxa"/>
          </w:tcPr>
          <w:p w:rsidR="00711800" w:rsidRDefault="00711800" w:rsidP="00421781">
            <w:pPr>
              <w:spacing w:line="276" w:lineRule="auto"/>
              <w:ind w:right="480"/>
              <w:jc w:val="left"/>
              <w:rPr>
                <w:sz w:val="24"/>
                <w:szCs w:val="24"/>
              </w:rPr>
            </w:pPr>
            <w:r>
              <w:rPr>
                <w:rFonts w:hint="eastAsia"/>
                <w:sz w:val="24"/>
                <w:szCs w:val="24"/>
              </w:rPr>
              <w:t>受　付</w:t>
            </w:r>
          </w:p>
        </w:tc>
        <w:tc>
          <w:tcPr>
            <w:tcW w:w="2268" w:type="dxa"/>
          </w:tcPr>
          <w:p w:rsidR="00711800" w:rsidRDefault="00711800" w:rsidP="00421781">
            <w:pPr>
              <w:spacing w:line="276" w:lineRule="auto"/>
              <w:ind w:right="480"/>
              <w:jc w:val="left"/>
              <w:rPr>
                <w:sz w:val="24"/>
                <w:szCs w:val="24"/>
              </w:rPr>
            </w:pPr>
            <w:r w:rsidRPr="001570C7">
              <w:rPr>
                <w:rFonts w:hint="eastAsia"/>
                <w:color w:val="FFFFFF" w:themeColor="background1"/>
                <w:sz w:val="24"/>
                <w:szCs w:val="24"/>
              </w:rPr>
              <w:t>1</w:t>
            </w:r>
            <w:r>
              <w:rPr>
                <w:rFonts w:hint="eastAsia"/>
                <w:sz w:val="24"/>
                <w:szCs w:val="24"/>
              </w:rPr>
              <w:t>9</w:t>
            </w:r>
            <w:r>
              <w:rPr>
                <w:rFonts w:hint="eastAsia"/>
                <w:sz w:val="24"/>
                <w:szCs w:val="24"/>
              </w:rPr>
              <w:t>：</w:t>
            </w:r>
            <w:r>
              <w:rPr>
                <w:rFonts w:hint="eastAsia"/>
                <w:sz w:val="24"/>
                <w:szCs w:val="24"/>
              </w:rPr>
              <w:t xml:space="preserve">00 </w:t>
            </w:r>
            <w:r>
              <w:rPr>
                <w:rFonts w:hint="eastAsia"/>
                <w:sz w:val="24"/>
                <w:szCs w:val="24"/>
              </w:rPr>
              <w:t>～</w:t>
            </w:r>
          </w:p>
        </w:tc>
        <w:tc>
          <w:tcPr>
            <w:tcW w:w="5387" w:type="dxa"/>
          </w:tcPr>
          <w:p w:rsidR="00711800" w:rsidRDefault="00711800" w:rsidP="00421781">
            <w:pPr>
              <w:spacing w:line="276" w:lineRule="auto"/>
              <w:ind w:right="480"/>
              <w:jc w:val="left"/>
              <w:rPr>
                <w:sz w:val="24"/>
                <w:szCs w:val="24"/>
              </w:rPr>
            </w:pPr>
          </w:p>
        </w:tc>
      </w:tr>
      <w:tr w:rsidR="00711800" w:rsidTr="008E26AE">
        <w:tc>
          <w:tcPr>
            <w:tcW w:w="1418" w:type="dxa"/>
          </w:tcPr>
          <w:p w:rsidR="00711800" w:rsidRDefault="00711800" w:rsidP="00421781">
            <w:pPr>
              <w:spacing w:line="276" w:lineRule="auto"/>
              <w:ind w:right="480"/>
              <w:jc w:val="left"/>
              <w:rPr>
                <w:sz w:val="24"/>
                <w:szCs w:val="24"/>
              </w:rPr>
            </w:pPr>
            <w:r>
              <w:rPr>
                <w:rFonts w:hint="eastAsia"/>
                <w:sz w:val="24"/>
                <w:szCs w:val="24"/>
              </w:rPr>
              <w:t>総　会</w:t>
            </w:r>
          </w:p>
        </w:tc>
        <w:tc>
          <w:tcPr>
            <w:tcW w:w="2268" w:type="dxa"/>
          </w:tcPr>
          <w:p w:rsidR="00711800" w:rsidRDefault="00711800" w:rsidP="00421781">
            <w:pPr>
              <w:spacing w:line="276" w:lineRule="auto"/>
              <w:ind w:right="-74"/>
              <w:jc w:val="left"/>
              <w:rPr>
                <w:sz w:val="24"/>
                <w:szCs w:val="24"/>
              </w:rPr>
            </w:pPr>
            <w:r w:rsidRPr="00711800">
              <w:rPr>
                <w:rFonts w:hint="eastAsia"/>
                <w:color w:val="FFFFFF" w:themeColor="background1"/>
                <w:sz w:val="24"/>
                <w:szCs w:val="24"/>
              </w:rPr>
              <w:t>1</w:t>
            </w:r>
            <w:r>
              <w:rPr>
                <w:rFonts w:hint="eastAsia"/>
                <w:sz w:val="24"/>
                <w:szCs w:val="24"/>
              </w:rPr>
              <w:t>9</w:t>
            </w:r>
            <w:r>
              <w:rPr>
                <w:rFonts w:hint="eastAsia"/>
                <w:sz w:val="24"/>
                <w:szCs w:val="24"/>
              </w:rPr>
              <w:t>：</w:t>
            </w:r>
            <w:r>
              <w:rPr>
                <w:rFonts w:hint="eastAsia"/>
                <w:sz w:val="24"/>
                <w:szCs w:val="24"/>
              </w:rPr>
              <w:t xml:space="preserve">30 </w:t>
            </w:r>
            <w:r>
              <w:rPr>
                <w:rFonts w:hint="eastAsia"/>
                <w:sz w:val="24"/>
                <w:szCs w:val="24"/>
              </w:rPr>
              <w:t>～</w:t>
            </w:r>
            <w:r>
              <w:rPr>
                <w:rFonts w:hint="eastAsia"/>
                <w:sz w:val="24"/>
                <w:szCs w:val="24"/>
              </w:rPr>
              <w:t xml:space="preserve"> 10</w:t>
            </w:r>
            <w:r>
              <w:rPr>
                <w:rFonts w:hint="eastAsia"/>
                <w:sz w:val="24"/>
                <w:szCs w:val="24"/>
              </w:rPr>
              <w:t>：</w:t>
            </w:r>
            <w:r>
              <w:rPr>
                <w:rFonts w:hint="eastAsia"/>
                <w:sz w:val="24"/>
                <w:szCs w:val="24"/>
              </w:rPr>
              <w:t>30</w:t>
            </w:r>
          </w:p>
        </w:tc>
        <w:tc>
          <w:tcPr>
            <w:tcW w:w="5387" w:type="dxa"/>
          </w:tcPr>
          <w:p w:rsidR="00711800" w:rsidRDefault="00711800" w:rsidP="00421781">
            <w:pPr>
              <w:spacing w:line="276" w:lineRule="auto"/>
              <w:ind w:right="480"/>
              <w:jc w:val="left"/>
              <w:rPr>
                <w:sz w:val="24"/>
                <w:szCs w:val="24"/>
              </w:rPr>
            </w:pPr>
          </w:p>
        </w:tc>
      </w:tr>
      <w:tr w:rsidR="00711800" w:rsidTr="008E26AE">
        <w:tc>
          <w:tcPr>
            <w:tcW w:w="1418" w:type="dxa"/>
          </w:tcPr>
          <w:p w:rsidR="00711800" w:rsidRDefault="00711800" w:rsidP="00421781">
            <w:pPr>
              <w:spacing w:line="276" w:lineRule="auto"/>
              <w:ind w:right="-164"/>
              <w:jc w:val="left"/>
              <w:rPr>
                <w:sz w:val="24"/>
                <w:szCs w:val="24"/>
              </w:rPr>
            </w:pPr>
            <w:r>
              <w:rPr>
                <w:rFonts w:hint="eastAsia"/>
                <w:sz w:val="24"/>
                <w:szCs w:val="24"/>
              </w:rPr>
              <w:t xml:space="preserve">演奏会　</w:t>
            </w:r>
          </w:p>
        </w:tc>
        <w:tc>
          <w:tcPr>
            <w:tcW w:w="2268" w:type="dxa"/>
          </w:tcPr>
          <w:p w:rsidR="00711800" w:rsidRDefault="00711800" w:rsidP="00421781">
            <w:pPr>
              <w:spacing w:line="276" w:lineRule="auto"/>
              <w:ind w:right="-74"/>
              <w:jc w:val="left"/>
              <w:rPr>
                <w:sz w:val="24"/>
                <w:szCs w:val="24"/>
              </w:rPr>
            </w:pPr>
            <w:r>
              <w:rPr>
                <w:rFonts w:hint="eastAsia"/>
                <w:sz w:val="24"/>
                <w:szCs w:val="24"/>
              </w:rPr>
              <w:t>10</w:t>
            </w:r>
            <w:r>
              <w:rPr>
                <w:rFonts w:hint="eastAsia"/>
                <w:sz w:val="24"/>
                <w:szCs w:val="24"/>
              </w:rPr>
              <w:t>：</w:t>
            </w:r>
            <w:r>
              <w:rPr>
                <w:rFonts w:hint="eastAsia"/>
                <w:sz w:val="24"/>
                <w:szCs w:val="24"/>
              </w:rPr>
              <w:t xml:space="preserve">40 </w:t>
            </w:r>
            <w:r>
              <w:rPr>
                <w:rFonts w:hint="eastAsia"/>
                <w:sz w:val="24"/>
                <w:szCs w:val="24"/>
              </w:rPr>
              <w:t>～</w:t>
            </w:r>
            <w:r>
              <w:rPr>
                <w:rFonts w:hint="eastAsia"/>
                <w:sz w:val="24"/>
                <w:szCs w:val="24"/>
              </w:rPr>
              <w:t xml:space="preserve"> 11</w:t>
            </w:r>
            <w:r>
              <w:rPr>
                <w:rFonts w:hint="eastAsia"/>
                <w:sz w:val="24"/>
                <w:szCs w:val="24"/>
              </w:rPr>
              <w:t>：</w:t>
            </w:r>
            <w:r>
              <w:rPr>
                <w:rFonts w:hint="eastAsia"/>
                <w:sz w:val="24"/>
                <w:szCs w:val="24"/>
              </w:rPr>
              <w:t>00</w:t>
            </w:r>
          </w:p>
        </w:tc>
        <w:tc>
          <w:tcPr>
            <w:tcW w:w="5387" w:type="dxa"/>
          </w:tcPr>
          <w:p w:rsidR="00711800" w:rsidRDefault="00711800" w:rsidP="00421781">
            <w:pPr>
              <w:spacing w:line="276" w:lineRule="auto"/>
              <w:ind w:right="480" w:firstLineChars="100" w:firstLine="234"/>
              <w:jc w:val="left"/>
              <w:rPr>
                <w:sz w:val="24"/>
                <w:szCs w:val="24"/>
              </w:rPr>
            </w:pPr>
            <w:r>
              <w:rPr>
                <w:rFonts w:hint="eastAsia"/>
                <w:sz w:val="24"/>
                <w:szCs w:val="24"/>
              </w:rPr>
              <w:t xml:space="preserve">母校　</w:t>
            </w:r>
            <w:r w:rsidR="009E30FE">
              <w:rPr>
                <w:rFonts w:hint="eastAsia"/>
                <w:sz w:val="24"/>
                <w:szCs w:val="24"/>
              </w:rPr>
              <w:t>吹奏</w:t>
            </w:r>
            <w:r>
              <w:rPr>
                <w:rFonts w:hint="eastAsia"/>
                <w:sz w:val="24"/>
                <w:szCs w:val="24"/>
              </w:rPr>
              <w:t>部</w:t>
            </w:r>
          </w:p>
        </w:tc>
      </w:tr>
      <w:tr w:rsidR="00711800" w:rsidTr="008E26AE">
        <w:tc>
          <w:tcPr>
            <w:tcW w:w="1418" w:type="dxa"/>
          </w:tcPr>
          <w:p w:rsidR="00711800" w:rsidRDefault="006329BA" w:rsidP="00421781">
            <w:pPr>
              <w:spacing w:line="276" w:lineRule="auto"/>
              <w:ind w:right="-102"/>
              <w:jc w:val="left"/>
              <w:rPr>
                <w:sz w:val="24"/>
                <w:szCs w:val="24"/>
              </w:rPr>
            </w:pPr>
            <w:r>
              <w:rPr>
                <w:rFonts w:hint="eastAsia"/>
                <w:sz w:val="24"/>
                <w:szCs w:val="24"/>
              </w:rPr>
              <w:t>講演会</w:t>
            </w:r>
          </w:p>
        </w:tc>
        <w:tc>
          <w:tcPr>
            <w:tcW w:w="2268" w:type="dxa"/>
          </w:tcPr>
          <w:p w:rsidR="00711800" w:rsidRDefault="00711800" w:rsidP="00421781">
            <w:pPr>
              <w:spacing w:line="276" w:lineRule="auto"/>
              <w:ind w:right="-74"/>
              <w:jc w:val="left"/>
              <w:rPr>
                <w:sz w:val="24"/>
                <w:szCs w:val="24"/>
              </w:rPr>
            </w:pPr>
            <w:r>
              <w:rPr>
                <w:rFonts w:hint="eastAsia"/>
                <w:sz w:val="24"/>
                <w:szCs w:val="24"/>
              </w:rPr>
              <w:t>11</w:t>
            </w:r>
            <w:r>
              <w:rPr>
                <w:rFonts w:hint="eastAsia"/>
                <w:sz w:val="24"/>
                <w:szCs w:val="24"/>
              </w:rPr>
              <w:t>：</w:t>
            </w:r>
            <w:r>
              <w:rPr>
                <w:rFonts w:hint="eastAsia"/>
                <w:sz w:val="24"/>
                <w:szCs w:val="24"/>
              </w:rPr>
              <w:t xml:space="preserve">10 </w:t>
            </w:r>
            <w:r>
              <w:rPr>
                <w:rFonts w:hint="eastAsia"/>
                <w:sz w:val="24"/>
                <w:szCs w:val="24"/>
              </w:rPr>
              <w:t>～</w:t>
            </w:r>
            <w:r>
              <w:rPr>
                <w:rFonts w:hint="eastAsia"/>
                <w:sz w:val="24"/>
                <w:szCs w:val="24"/>
              </w:rPr>
              <w:t xml:space="preserve"> 12</w:t>
            </w:r>
            <w:r>
              <w:rPr>
                <w:rFonts w:hint="eastAsia"/>
                <w:sz w:val="24"/>
                <w:szCs w:val="24"/>
              </w:rPr>
              <w:t>：</w:t>
            </w:r>
            <w:r w:rsidR="009E30FE">
              <w:rPr>
                <w:rFonts w:hint="eastAsia"/>
                <w:sz w:val="24"/>
                <w:szCs w:val="24"/>
              </w:rPr>
              <w:t>1</w:t>
            </w:r>
            <w:r>
              <w:rPr>
                <w:rFonts w:hint="eastAsia"/>
                <w:sz w:val="24"/>
                <w:szCs w:val="24"/>
              </w:rPr>
              <w:t>0</w:t>
            </w:r>
          </w:p>
        </w:tc>
        <w:tc>
          <w:tcPr>
            <w:tcW w:w="5387" w:type="dxa"/>
          </w:tcPr>
          <w:p w:rsidR="00711800" w:rsidRDefault="009E30FE" w:rsidP="00421781">
            <w:pPr>
              <w:spacing w:line="276" w:lineRule="auto"/>
              <w:ind w:right="480" w:firstLineChars="100" w:firstLine="234"/>
              <w:jc w:val="left"/>
              <w:rPr>
                <w:sz w:val="24"/>
                <w:szCs w:val="24"/>
              </w:rPr>
            </w:pPr>
            <w:r>
              <w:rPr>
                <w:rFonts w:hint="eastAsia"/>
                <w:sz w:val="24"/>
                <w:szCs w:val="24"/>
              </w:rPr>
              <w:t>長野県立歴史館館長　笹本正治先生</w:t>
            </w:r>
          </w:p>
          <w:p w:rsidR="00421781" w:rsidRDefault="00421781" w:rsidP="00421781">
            <w:pPr>
              <w:spacing w:line="276" w:lineRule="auto"/>
              <w:ind w:right="480" w:firstLineChars="100" w:firstLine="234"/>
              <w:jc w:val="left"/>
              <w:rPr>
                <w:sz w:val="24"/>
                <w:szCs w:val="24"/>
              </w:rPr>
            </w:pPr>
            <w:r>
              <w:rPr>
                <w:rFonts w:hint="eastAsia"/>
                <w:sz w:val="24"/>
                <w:szCs w:val="24"/>
              </w:rPr>
              <w:t xml:space="preserve">　「戦国時代の伊那高遠」</w:t>
            </w:r>
          </w:p>
        </w:tc>
      </w:tr>
      <w:tr w:rsidR="00711800" w:rsidTr="008E26AE">
        <w:tc>
          <w:tcPr>
            <w:tcW w:w="1418" w:type="dxa"/>
          </w:tcPr>
          <w:p w:rsidR="00711800" w:rsidRDefault="00711800" w:rsidP="00421781">
            <w:pPr>
              <w:spacing w:line="276" w:lineRule="auto"/>
              <w:ind w:right="480"/>
              <w:jc w:val="left"/>
              <w:rPr>
                <w:sz w:val="24"/>
                <w:szCs w:val="24"/>
              </w:rPr>
            </w:pPr>
            <w:r>
              <w:rPr>
                <w:rFonts w:hint="eastAsia"/>
                <w:sz w:val="24"/>
                <w:szCs w:val="24"/>
              </w:rPr>
              <w:t>懇親会</w:t>
            </w:r>
          </w:p>
        </w:tc>
        <w:tc>
          <w:tcPr>
            <w:tcW w:w="2268" w:type="dxa"/>
          </w:tcPr>
          <w:p w:rsidR="00711800" w:rsidRDefault="00711800" w:rsidP="00421781">
            <w:pPr>
              <w:spacing w:line="276" w:lineRule="auto"/>
              <w:ind w:right="-74"/>
              <w:jc w:val="left"/>
              <w:rPr>
                <w:sz w:val="24"/>
                <w:szCs w:val="24"/>
              </w:rPr>
            </w:pPr>
            <w:r>
              <w:rPr>
                <w:rFonts w:hint="eastAsia"/>
                <w:sz w:val="24"/>
                <w:szCs w:val="24"/>
              </w:rPr>
              <w:t>1</w:t>
            </w:r>
            <w:r w:rsidR="00274DE5">
              <w:rPr>
                <w:rFonts w:hint="eastAsia"/>
                <w:sz w:val="24"/>
                <w:szCs w:val="24"/>
              </w:rPr>
              <w:t>2</w:t>
            </w:r>
            <w:r>
              <w:rPr>
                <w:rFonts w:hint="eastAsia"/>
                <w:sz w:val="24"/>
                <w:szCs w:val="24"/>
              </w:rPr>
              <w:t>：</w:t>
            </w:r>
            <w:r w:rsidR="009E30FE">
              <w:rPr>
                <w:rFonts w:hint="eastAsia"/>
                <w:sz w:val="24"/>
                <w:szCs w:val="24"/>
              </w:rPr>
              <w:t>3</w:t>
            </w:r>
            <w:r w:rsidR="002D04FF">
              <w:rPr>
                <w:rFonts w:hint="eastAsia"/>
                <w:sz w:val="24"/>
                <w:szCs w:val="24"/>
              </w:rPr>
              <w:t>0</w:t>
            </w:r>
            <w:r>
              <w:rPr>
                <w:rFonts w:hint="eastAsia"/>
                <w:sz w:val="24"/>
                <w:szCs w:val="24"/>
              </w:rPr>
              <w:t xml:space="preserve"> </w:t>
            </w:r>
            <w:r>
              <w:rPr>
                <w:rFonts w:hint="eastAsia"/>
                <w:sz w:val="24"/>
                <w:szCs w:val="24"/>
              </w:rPr>
              <w:t>～</w:t>
            </w:r>
            <w:r>
              <w:rPr>
                <w:rFonts w:hint="eastAsia"/>
                <w:sz w:val="24"/>
                <w:szCs w:val="24"/>
              </w:rPr>
              <w:t xml:space="preserve"> 1</w:t>
            </w:r>
            <w:r w:rsidR="00274DE5">
              <w:rPr>
                <w:rFonts w:hint="eastAsia"/>
                <w:sz w:val="24"/>
                <w:szCs w:val="24"/>
              </w:rPr>
              <w:t>4</w:t>
            </w:r>
            <w:r>
              <w:rPr>
                <w:rFonts w:hint="eastAsia"/>
                <w:sz w:val="24"/>
                <w:szCs w:val="24"/>
              </w:rPr>
              <w:t>：</w:t>
            </w:r>
            <w:r w:rsidR="009E30FE">
              <w:rPr>
                <w:rFonts w:hint="eastAsia"/>
                <w:sz w:val="24"/>
                <w:szCs w:val="24"/>
              </w:rPr>
              <w:t>3</w:t>
            </w:r>
            <w:r>
              <w:rPr>
                <w:rFonts w:hint="eastAsia"/>
                <w:sz w:val="24"/>
                <w:szCs w:val="24"/>
              </w:rPr>
              <w:t>0</w:t>
            </w:r>
          </w:p>
        </w:tc>
        <w:tc>
          <w:tcPr>
            <w:tcW w:w="5387" w:type="dxa"/>
          </w:tcPr>
          <w:p w:rsidR="00711800" w:rsidRDefault="008E26AE" w:rsidP="00421781">
            <w:pPr>
              <w:spacing w:line="276" w:lineRule="auto"/>
              <w:ind w:right="480" w:firstLineChars="100" w:firstLine="234"/>
              <w:jc w:val="left"/>
              <w:rPr>
                <w:sz w:val="24"/>
                <w:szCs w:val="24"/>
              </w:rPr>
            </w:pPr>
            <w:r>
              <w:rPr>
                <w:rFonts w:hint="eastAsia"/>
                <w:sz w:val="24"/>
                <w:szCs w:val="24"/>
              </w:rPr>
              <w:t>当番生</w:t>
            </w:r>
            <w:r w:rsidR="006329BA">
              <w:rPr>
                <w:rFonts w:hint="eastAsia"/>
                <w:sz w:val="24"/>
                <w:szCs w:val="24"/>
              </w:rPr>
              <w:t xml:space="preserve"> </w:t>
            </w:r>
            <w:r>
              <w:rPr>
                <w:rFonts w:hint="eastAsia"/>
                <w:sz w:val="24"/>
                <w:szCs w:val="24"/>
              </w:rPr>
              <w:t>高校</w:t>
            </w:r>
            <w:r w:rsidR="009E30FE">
              <w:rPr>
                <w:rFonts w:hint="eastAsia"/>
                <w:sz w:val="24"/>
                <w:szCs w:val="24"/>
              </w:rPr>
              <w:t>28.38</w:t>
            </w:r>
            <w:r>
              <w:rPr>
                <w:rFonts w:hint="eastAsia"/>
                <w:sz w:val="24"/>
                <w:szCs w:val="24"/>
              </w:rPr>
              <w:t xml:space="preserve">回生　</w:t>
            </w:r>
            <w:r w:rsidR="00711800">
              <w:rPr>
                <w:rFonts w:hint="eastAsia"/>
                <w:sz w:val="24"/>
                <w:szCs w:val="24"/>
              </w:rPr>
              <w:t>会費</w:t>
            </w:r>
            <w:r w:rsidR="00711800">
              <w:rPr>
                <w:rFonts w:hint="eastAsia"/>
                <w:sz w:val="24"/>
                <w:szCs w:val="24"/>
              </w:rPr>
              <w:t>3,000</w:t>
            </w:r>
            <w:r>
              <w:rPr>
                <w:rFonts w:hint="eastAsia"/>
                <w:sz w:val="24"/>
                <w:szCs w:val="24"/>
              </w:rPr>
              <w:t>円</w:t>
            </w:r>
          </w:p>
        </w:tc>
      </w:tr>
      <w:tr w:rsidR="009E30FE" w:rsidTr="001E673E">
        <w:tc>
          <w:tcPr>
            <w:tcW w:w="9073" w:type="dxa"/>
            <w:gridSpan w:val="3"/>
          </w:tcPr>
          <w:p w:rsidR="009E30FE" w:rsidRDefault="009E30FE" w:rsidP="009E30FE">
            <w:pPr>
              <w:ind w:right="480"/>
              <w:jc w:val="left"/>
              <w:rPr>
                <w:sz w:val="24"/>
                <w:szCs w:val="24"/>
              </w:rPr>
            </w:pPr>
          </w:p>
        </w:tc>
      </w:tr>
    </w:tbl>
    <w:p w:rsidR="000D5E95" w:rsidRDefault="006329BA" w:rsidP="005F3E8C">
      <w:pPr>
        <w:ind w:right="480"/>
        <w:jc w:val="left"/>
        <w:rPr>
          <w:sz w:val="24"/>
          <w:szCs w:val="24"/>
        </w:rPr>
      </w:pPr>
      <w:r>
        <w:rPr>
          <w:rFonts w:hint="eastAsia"/>
          <w:sz w:val="24"/>
          <w:szCs w:val="24"/>
        </w:rPr>
        <w:t>❐　弥生展（美術の部）</w:t>
      </w:r>
      <w:r w:rsidRPr="00711800">
        <w:rPr>
          <w:rFonts w:hint="eastAsia"/>
          <w:color w:val="FFFFFF" w:themeColor="background1"/>
          <w:sz w:val="24"/>
          <w:szCs w:val="24"/>
        </w:rPr>
        <w:t>1</w:t>
      </w:r>
      <w:r>
        <w:rPr>
          <w:rFonts w:hint="eastAsia"/>
          <w:sz w:val="24"/>
          <w:szCs w:val="24"/>
        </w:rPr>
        <w:t>5/22</w:t>
      </w:r>
      <w:r>
        <w:rPr>
          <w:rFonts w:hint="eastAsia"/>
          <w:sz w:val="24"/>
          <w:szCs w:val="24"/>
        </w:rPr>
        <w:t>（月）</w:t>
      </w:r>
      <w:r>
        <w:rPr>
          <w:rFonts w:hint="eastAsia"/>
          <w:sz w:val="24"/>
          <w:szCs w:val="24"/>
        </w:rPr>
        <w:t xml:space="preserve"> </w:t>
      </w:r>
      <w:r>
        <w:rPr>
          <w:rFonts w:hint="eastAsia"/>
          <w:sz w:val="24"/>
          <w:szCs w:val="24"/>
        </w:rPr>
        <w:t>～</w:t>
      </w:r>
      <w:r>
        <w:rPr>
          <w:rFonts w:hint="eastAsia"/>
          <w:sz w:val="24"/>
          <w:szCs w:val="24"/>
        </w:rPr>
        <w:t xml:space="preserve"> 28</w:t>
      </w:r>
      <w:r>
        <w:rPr>
          <w:rFonts w:hint="eastAsia"/>
          <w:sz w:val="24"/>
          <w:szCs w:val="24"/>
        </w:rPr>
        <w:t>（日）（</w:t>
      </w:r>
      <w:r w:rsidRPr="006329BA">
        <w:rPr>
          <w:rFonts w:hint="eastAsia"/>
          <w:spacing w:val="57"/>
          <w:kern w:val="0"/>
          <w:sz w:val="24"/>
          <w:szCs w:val="24"/>
          <w:fitText w:val="351" w:id="1419421954"/>
        </w:rPr>
        <w:t>2</w:t>
      </w:r>
      <w:r w:rsidRPr="006329BA">
        <w:rPr>
          <w:rFonts w:hint="eastAsia"/>
          <w:spacing w:val="1"/>
          <w:kern w:val="0"/>
          <w:sz w:val="24"/>
          <w:szCs w:val="24"/>
          <w:fitText w:val="351" w:id="1419421954"/>
        </w:rPr>
        <w:t>F</w:t>
      </w:r>
      <w:r>
        <w:rPr>
          <w:rFonts w:hint="eastAsia"/>
          <w:sz w:val="24"/>
          <w:szCs w:val="24"/>
        </w:rPr>
        <w:t xml:space="preserve">　展示ギャラリー）</w:t>
      </w:r>
      <w:r w:rsidR="00403C22">
        <w:rPr>
          <w:rFonts w:hint="eastAsia"/>
          <w:sz w:val="24"/>
          <w:szCs w:val="24"/>
        </w:rPr>
        <w:t xml:space="preserve">　</w:t>
      </w:r>
    </w:p>
    <w:p w:rsidR="006329BA" w:rsidRDefault="006329BA" w:rsidP="005F3E8C">
      <w:pPr>
        <w:ind w:right="480"/>
        <w:jc w:val="left"/>
        <w:rPr>
          <w:sz w:val="24"/>
          <w:szCs w:val="24"/>
        </w:rPr>
      </w:pPr>
    </w:p>
    <w:p w:rsidR="00421781" w:rsidRDefault="00421781" w:rsidP="005F3E8C">
      <w:pPr>
        <w:ind w:right="480"/>
        <w:jc w:val="left"/>
        <w:rPr>
          <w:sz w:val="24"/>
          <w:szCs w:val="24"/>
        </w:rPr>
      </w:pPr>
    </w:p>
    <w:p w:rsidR="000D5E95" w:rsidRPr="00421781" w:rsidRDefault="000D5E95" w:rsidP="005F3E8C">
      <w:pPr>
        <w:ind w:right="480"/>
        <w:jc w:val="left"/>
        <w:rPr>
          <w:sz w:val="24"/>
          <w:szCs w:val="24"/>
          <w:u w:val="wave"/>
        </w:rPr>
      </w:pPr>
      <w:r w:rsidRPr="00421781">
        <w:rPr>
          <w:rFonts w:hint="eastAsia"/>
          <w:sz w:val="24"/>
          <w:szCs w:val="24"/>
          <w:u w:val="wave"/>
        </w:rPr>
        <w:t>※　ご出席される方は、</w:t>
      </w:r>
      <w:r w:rsidRPr="00421781">
        <w:rPr>
          <w:rFonts w:hint="eastAsia"/>
          <w:sz w:val="24"/>
          <w:szCs w:val="24"/>
          <w:u w:val="wave"/>
        </w:rPr>
        <w:t>5</w:t>
      </w:r>
      <w:r w:rsidRPr="00421781">
        <w:rPr>
          <w:rFonts w:hint="eastAsia"/>
          <w:sz w:val="24"/>
          <w:szCs w:val="24"/>
          <w:u w:val="wave"/>
        </w:rPr>
        <w:t>月</w:t>
      </w:r>
      <w:r w:rsidR="009E30FE" w:rsidRPr="00421781">
        <w:rPr>
          <w:rFonts w:hint="eastAsia"/>
          <w:sz w:val="24"/>
          <w:szCs w:val="24"/>
          <w:u w:val="wave"/>
        </w:rPr>
        <w:t>19</w:t>
      </w:r>
      <w:r w:rsidRPr="00421781">
        <w:rPr>
          <w:rFonts w:hint="eastAsia"/>
          <w:sz w:val="24"/>
          <w:szCs w:val="24"/>
          <w:u w:val="wave"/>
        </w:rPr>
        <w:t>日（</w:t>
      </w:r>
      <w:r w:rsidR="00796112" w:rsidRPr="00421781">
        <w:rPr>
          <w:rFonts w:hint="eastAsia"/>
          <w:sz w:val="24"/>
          <w:szCs w:val="24"/>
          <w:u w:val="wave"/>
        </w:rPr>
        <w:t>金</w:t>
      </w:r>
      <w:r w:rsidRPr="00421781">
        <w:rPr>
          <w:rFonts w:hint="eastAsia"/>
          <w:sz w:val="24"/>
          <w:szCs w:val="24"/>
          <w:u w:val="wave"/>
        </w:rPr>
        <w:t>）までに事務局までご連絡ください。</w:t>
      </w:r>
    </w:p>
    <w:p w:rsidR="006329BA" w:rsidRDefault="006329BA" w:rsidP="005F3E8C">
      <w:pPr>
        <w:ind w:right="480"/>
        <w:jc w:val="left"/>
        <w:rPr>
          <w:sz w:val="24"/>
          <w:szCs w:val="24"/>
        </w:rPr>
      </w:pPr>
    </w:p>
    <w:p w:rsidR="00421781" w:rsidRDefault="00421781" w:rsidP="005F3E8C">
      <w:pPr>
        <w:ind w:right="480"/>
        <w:jc w:val="left"/>
        <w:rPr>
          <w:sz w:val="24"/>
          <w:szCs w:val="24"/>
        </w:rPr>
      </w:pP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206"/>
      </w:tblGrid>
      <w:tr w:rsidR="006329BA" w:rsidTr="00421781">
        <w:tc>
          <w:tcPr>
            <w:tcW w:w="10206" w:type="dxa"/>
          </w:tcPr>
          <w:p w:rsidR="006329BA" w:rsidRPr="00421781" w:rsidRDefault="006329BA" w:rsidP="00421781">
            <w:pPr>
              <w:spacing w:line="360" w:lineRule="auto"/>
              <w:ind w:firstLineChars="100" w:firstLine="214"/>
              <w:jc w:val="left"/>
              <w:rPr>
                <w:sz w:val="22"/>
              </w:rPr>
            </w:pPr>
            <w:r w:rsidRPr="00421781">
              <w:rPr>
                <w:rFonts w:ascii="AR P明朝体L" w:eastAsia="AR P明朝体L" w:hAnsi="AR P明朝体L" w:hint="eastAsia"/>
                <w:b/>
                <w:sz w:val="22"/>
              </w:rPr>
              <w:t>総会の中で、昨年度、生徒会と美術部が中心となりおこなった熊本地震支援活動の様子を生徒さんに報告してもらいます。同窓会でもその活動を援助しました。是非現状をお聞きいただければと思います。また、当日ホワイエにて母校茶道部による呈茶サービスがあります。是非お楽しみください。</w:t>
            </w:r>
          </w:p>
        </w:tc>
      </w:tr>
    </w:tbl>
    <w:p w:rsidR="002D04FF" w:rsidRDefault="002D04FF" w:rsidP="005F3E8C">
      <w:pPr>
        <w:ind w:right="480"/>
        <w:jc w:val="left"/>
        <w:rPr>
          <w:sz w:val="24"/>
          <w:szCs w:val="24"/>
        </w:rPr>
      </w:pPr>
    </w:p>
    <w:p w:rsidR="00421781" w:rsidRDefault="00421781" w:rsidP="005F3E8C">
      <w:pPr>
        <w:ind w:right="480"/>
        <w:jc w:val="left"/>
        <w:rPr>
          <w:sz w:val="24"/>
          <w:szCs w:val="24"/>
        </w:rPr>
      </w:pPr>
    </w:p>
    <w:tbl>
      <w:tblPr>
        <w:tblStyle w:val="aa"/>
        <w:tblW w:w="0" w:type="auto"/>
        <w:jc w:val="right"/>
        <w:tblLook w:val="04A0"/>
      </w:tblPr>
      <w:tblGrid>
        <w:gridCol w:w="5451"/>
      </w:tblGrid>
      <w:tr w:rsidR="00421781" w:rsidTr="00421781">
        <w:trPr>
          <w:jc w:val="right"/>
        </w:trPr>
        <w:tc>
          <w:tcPr>
            <w:tcW w:w="5451" w:type="dxa"/>
          </w:tcPr>
          <w:p w:rsidR="00421781" w:rsidRPr="00CC35FD" w:rsidRDefault="00A22073" w:rsidP="00421781">
            <w:pPr>
              <w:ind w:firstLineChars="50" w:firstLine="102"/>
              <w:jc w:val="left"/>
              <w:rPr>
                <w:rFonts w:ascii="ＭＳ ゴシック" w:eastAsia="ＭＳ ゴシック" w:hAnsi="ＭＳ ゴシック"/>
                <w:szCs w:val="21"/>
              </w:rPr>
            </w:pPr>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テキスト ボックス 2" o:spid="_x0000_s2053" type="#_x0000_t202" style="position:absolute;left:0;text-align:left;margin-left:202.6pt;margin-top:5.45pt;width:70.85pt;height:70.85pt;z-index:-251658752;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テキスト ボックス 2">
                    <w:txbxContent>
                      <w:p w:rsidR="00421781" w:rsidRDefault="00421781" w:rsidP="00421781">
                        <w:r>
                          <w:rPr>
                            <w:noProof/>
                          </w:rPr>
                          <w:drawing>
                            <wp:inline distT="0" distB="0" distL="0" distR="0">
                              <wp:extent cx="707390" cy="707390"/>
                              <wp:effectExtent l="0" t="0" r="0" b="0"/>
                              <wp:docPr id="6" name="図 2" descr="C:\Users\Owner\Desktop\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QRcode.gif"/>
                                      <pic:cNvPicPr>
                                        <a:picLocks noChangeAspect="1" noChangeArrowheads="1"/>
                                      </pic:cNvPicPr>
                                    </pic:nvPicPr>
                                    <pic:blipFill>
                                      <a:blip r:embed="rId6"/>
                                      <a:srcRect/>
                                      <a:stretch>
                                        <a:fillRect/>
                                      </a:stretch>
                                    </pic:blipFill>
                                    <pic:spPr bwMode="auto">
                                      <a:xfrm>
                                        <a:off x="0" y="0"/>
                                        <a:ext cx="707390" cy="707390"/>
                                      </a:xfrm>
                                      <a:prstGeom prst="rect">
                                        <a:avLst/>
                                      </a:prstGeom>
                                      <a:noFill/>
                                      <a:ln w="9525">
                                        <a:noFill/>
                                        <a:miter lim="800000"/>
                                        <a:headEnd/>
                                        <a:tailEnd/>
                                      </a:ln>
                                    </pic:spPr>
                                  </pic:pic>
                                </a:graphicData>
                              </a:graphic>
                            </wp:inline>
                          </w:drawing>
                        </w:r>
                      </w:p>
                    </w:txbxContent>
                  </v:textbox>
                </v:shape>
              </w:pict>
            </w:r>
            <w:r w:rsidR="00421781" w:rsidRPr="00CC35FD">
              <w:rPr>
                <w:rFonts w:ascii="ＭＳ ゴシック" w:eastAsia="ＭＳ ゴシック" w:hAnsi="ＭＳ ゴシック" w:hint="eastAsia"/>
                <w:szCs w:val="21"/>
              </w:rPr>
              <w:t>伊那弥生ケ丘高等学校同窓会事務局</w:t>
            </w:r>
          </w:p>
          <w:p w:rsidR="00421781" w:rsidRPr="00CC35FD" w:rsidRDefault="00421781" w:rsidP="00421781">
            <w:pPr>
              <w:jc w:val="left"/>
              <w:rPr>
                <w:rFonts w:ascii="ＭＳ ゴシック" w:eastAsia="ＭＳ ゴシック" w:hAnsi="ＭＳ ゴシック"/>
                <w:szCs w:val="21"/>
              </w:rPr>
            </w:pPr>
            <w:r w:rsidRPr="00CC35FD">
              <w:rPr>
                <w:rFonts w:ascii="ＭＳ ゴシック" w:eastAsia="ＭＳ ゴシック" w:hAnsi="ＭＳ ゴシック" w:hint="eastAsia"/>
                <w:szCs w:val="21"/>
              </w:rPr>
              <w:t xml:space="preserve">　　Tel・Fax　0265-76-0615</w:t>
            </w:r>
          </w:p>
          <w:p w:rsidR="00421781" w:rsidRPr="00CC35FD" w:rsidRDefault="00421781" w:rsidP="00421781">
            <w:pPr>
              <w:jc w:val="left"/>
              <w:rPr>
                <w:rStyle w:val="a9"/>
                <w:rFonts w:ascii="ＭＳ ゴシック" w:eastAsia="ＭＳ ゴシック" w:hAnsi="ＭＳ ゴシック"/>
                <w:szCs w:val="21"/>
              </w:rPr>
            </w:pPr>
            <w:r w:rsidRPr="00CC35FD">
              <w:rPr>
                <w:rFonts w:ascii="ＭＳ ゴシック" w:eastAsia="ＭＳ ゴシック" w:hAnsi="ＭＳ ゴシック" w:hint="eastAsia"/>
                <w:szCs w:val="21"/>
              </w:rPr>
              <w:t xml:space="preserve">　　ﾒｰﾙ </w:t>
            </w:r>
            <w:hyperlink r:id="rId7" w:history="1">
              <w:r w:rsidRPr="00CC35FD">
                <w:rPr>
                  <w:rStyle w:val="a9"/>
                  <w:rFonts w:ascii="ＭＳ ゴシック" w:eastAsia="ＭＳ ゴシック" w:hAnsi="ＭＳ ゴシック" w:hint="eastAsia"/>
                  <w:szCs w:val="21"/>
                </w:rPr>
                <w:t>yayoidoso@heart.ocn.ne.jp</w:t>
              </w:r>
            </w:hyperlink>
          </w:p>
          <w:p w:rsidR="00421781" w:rsidRPr="00CC35FD" w:rsidRDefault="00421781" w:rsidP="00421781">
            <w:pPr>
              <w:ind w:firstLineChars="100" w:firstLine="204"/>
              <w:jc w:val="left"/>
              <w:rPr>
                <w:rFonts w:ascii="ＭＳ ゴシック" w:eastAsia="ＭＳ ゴシック" w:hAnsi="ＭＳ ゴシック"/>
                <w:szCs w:val="21"/>
              </w:rPr>
            </w:pPr>
            <w:r w:rsidRPr="00CC35FD">
              <w:rPr>
                <w:rFonts w:ascii="ＭＳ ゴシック" w:eastAsia="ＭＳ ゴシック" w:hAnsi="ＭＳ ゴシック" w:hint="eastAsia"/>
                <w:szCs w:val="21"/>
              </w:rPr>
              <w:t xml:space="preserve">　URL </w:t>
            </w:r>
            <w:hyperlink r:id="rId8" w:history="1">
              <w:r w:rsidRPr="00CC35FD">
                <w:rPr>
                  <w:rStyle w:val="a9"/>
                  <w:rFonts w:ascii="ＭＳ ゴシック" w:eastAsia="ＭＳ ゴシック" w:hAnsi="ＭＳ ゴシック" w:hint="eastAsia"/>
                  <w:szCs w:val="21"/>
                </w:rPr>
                <w:t>http://www.inayayoi-dousoukai.com</w:t>
              </w:r>
            </w:hyperlink>
            <w:r>
              <w:rPr>
                <w:rFonts w:hint="eastAsia"/>
              </w:rPr>
              <w:t>/</w:t>
            </w:r>
            <w:r w:rsidRPr="00CC35FD">
              <w:rPr>
                <w:rFonts w:hint="eastAsia"/>
              </w:rPr>
              <w:t xml:space="preserve">　</w:t>
            </w:r>
          </w:p>
          <w:p w:rsidR="00421781" w:rsidRPr="00421781" w:rsidRDefault="00421781" w:rsidP="00421781">
            <w:pPr>
              <w:ind w:right="480" w:firstLineChars="200" w:firstLine="408"/>
              <w:jc w:val="left"/>
              <w:rPr>
                <w:sz w:val="24"/>
                <w:szCs w:val="24"/>
              </w:rPr>
            </w:pPr>
            <w:r w:rsidRPr="00CC35FD">
              <w:rPr>
                <w:rFonts w:ascii="ＭＳ ゴシック" w:eastAsia="ＭＳ ゴシック" w:hAnsi="ＭＳ ゴシック" w:hint="eastAsia"/>
                <w:szCs w:val="21"/>
              </w:rPr>
              <w:t>（平日　午前中開館）</w:t>
            </w:r>
          </w:p>
        </w:tc>
      </w:tr>
    </w:tbl>
    <w:p w:rsidR="00421781" w:rsidRDefault="00421781" w:rsidP="005F3E8C">
      <w:pPr>
        <w:ind w:right="480"/>
        <w:jc w:val="left"/>
        <w:rPr>
          <w:sz w:val="24"/>
          <w:szCs w:val="24"/>
        </w:rPr>
      </w:pPr>
    </w:p>
    <w:sectPr w:rsidR="00421781" w:rsidSect="00421781">
      <w:pgSz w:w="11906" w:h="16838" w:code="9"/>
      <w:pgMar w:top="737" w:right="851" w:bottom="737" w:left="851" w:header="851" w:footer="992" w:gutter="0"/>
      <w:cols w:space="425"/>
      <w:docGrid w:type="linesAndChars" w:linePitch="313" w:charSpace="-12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C22" w:rsidRDefault="00403C22" w:rsidP="00403C22">
      <w:r>
        <w:separator/>
      </w:r>
    </w:p>
  </w:endnote>
  <w:endnote w:type="continuationSeparator" w:id="0">
    <w:p w:rsidR="00403C22" w:rsidRDefault="00403C22" w:rsidP="00403C2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明朝体L">
    <w:panose1 w:val="02020300000000000000"/>
    <w:charset w:val="80"/>
    <w:family w:val="roman"/>
    <w:pitch w:val="variable"/>
    <w:sig w:usb0="80000283" w:usb1="28C76CFA"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C22" w:rsidRDefault="00403C22" w:rsidP="00403C22">
      <w:r>
        <w:separator/>
      </w:r>
    </w:p>
  </w:footnote>
  <w:footnote w:type="continuationSeparator" w:id="0">
    <w:p w:rsidR="00403C22" w:rsidRDefault="00403C22" w:rsidP="00403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2"/>
  <w:drawingGridVerticalSpacing w:val="313"/>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3C22"/>
    <w:rsid w:val="000A0A63"/>
    <w:rsid w:val="000D0B5E"/>
    <w:rsid w:val="000D5E95"/>
    <w:rsid w:val="00132A75"/>
    <w:rsid w:val="00154ADB"/>
    <w:rsid w:val="001570C7"/>
    <w:rsid w:val="00186EB0"/>
    <w:rsid w:val="001A7A5B"/>
    <w:rsid w:val="001B3B88"/>
    <w:rsid w:val="00205042"/>
    <w:rsid w:val="00274DE5"/>
    <w:rsid w:val="002C3AD6"/>
    <w:rsid w:val="002D04FF"/>
    <w:rsid w:val="002D7F01"/>
    <w:rsid w:val="00340220"/>
    <w:rsid w:val="003501EE"/>
    <w:rsid w:val="003A4EE7"/>
    <w:rsid w:val="00403C22"/>
    <w:rsid w:val="00421781"/>
    <w:rsid w:val="00421F85"/>
    <w:rsid w:val="00426D24"/>
    <w:rsid w:val="004D4AAE"/>
    <w:rsid w:val="00541AD4"/>
    <w:rsid w:val="00561BBF"/>
    <w:rsid w:val="005F3E8C"/>
    <w:rsid w:val="00604132"/>
    <w:rsid w:val="006329BA"/>
    <w:rsid w:val="006F0F95"/>
    <w:rsid w:val="006F47CB"/>
    <w:rsid w:val="00711800"/>
    <w:rsid w:val="0071284E"/>
    <w:rsid w:val="00747AD1"/>
    <w:rsid w:val="00796112"/>
    <w:rsid w:val="007A7E5F"/>
    <w:rsid w:val="007B6FFB"/>
    <w:rsid w:val="007D531C"/>
    <w:rsid w:val="007E2B3F"/>
    <w:rsid w:val="00844D41"/>
    <w:rsid w:val="00882E2D"/>
    <w:rsid w:val="008B499F"/>
    <w:rsid w:val="008E26AE"/>
    <w:rsid w:val="00995D81"/>
    <w:rsid w:val="009C28B3"/>
    <w:rsid w:val="009E30FE"/>
    <w:rsid w:val="00A22073"/>
    <w:rsid w:val="00AD502C"/>
    <w:rsid w:val="00B037E2"/>
    <w:rsid w:val="00B04DA5"/>
    <w:rsid w:val="00BA6A26"/>
    <w:rsid w:val="00BF2C25"/>
    <w:rsid w:val="00C04139"/>
    <w:rsid w:val="00C32648"/>
    <w:rsid w:val="00C60D95"/>
    <w:rsid w:val="00C65EF8"/>
    <w:rsid w:val="00C90D59"/>
    <w:rsid w:val="00CA34C7"/>
    <w:rsid w:val="00CA3B8B"/>
    <w:rsid w:val="00D64D7E"/>
    <w:rsid w:val="00DB3110"/>
    <w:rsid w:val="00DE2EB7"/>
    <w:rsid w:val="00E13B87"/>
    <w:rsid w:val="00E23CA3"/>
    <w:rsid w:val="00E344CA"/>
    <w:rsid w:val="00E713DF"/>
    <w:rsid w:val="00E762DD"/>
    <w:rsid w:val="00F05A7A"/>
    <w:rsid w:val="00F274C2"/>
    <w:rsid w:val="00FB5746"/>
    <w:rsid w:val="00FB5E5E"/>
    <w:rsid w:val="00FC38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A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3C22"/>
    <w:pPr>
      <w:tabs>
        <w:tab w:val="center" w:pos="4252"/>
        <w:tab w:val="right" w:pos="8504"/>
      </w:tabs>
      <w:snapToGrid w:val="0"/>
    </w:pPr>
  </w:style>
  <w:style w:type="character" w:customStyle="1" w:styleId="a4">
    <w:name w:val="ヘッダー (文字)"/>
    <w:basedOn w:val="a0"/>
    <w:link w:val="a3"/>
    <w:uiPriority w:val="99"/>
    <w:semiHidden/>
    <w:rsid w:val="00403C22"/>
  </w:style>
  <w:style w:type="paragraph" w:styleId="a5">
    <w:name w:val="footer"/>
    <w:basedOn w:val="a"/>
    <w:link w:val="a6"/>
    <w:uiPriority w:val="99"/>
    <w:semiHidden/>
    <w:unhideWhenUsed/>
    <w:rsid w:val="00403C22"/>
    <w:pPr>
      <w:tabs>
        <w:tab w:val="center" w:pos="4252"/>
        <w:tab w:val="right" w:pos="8504"/>
      </w:tabs>
      <w:snapToGrid w:val="0"/>
    </w:pPr>
  </w:style>
  <w:style w:type="character" w:customStyle="1" w:styleId="a6">
    <w:name w:val="フッター (文字)"/>
    <w:basedOn w:val="a0"/>
    <w:link w:val="a5"/>
    <w:uiPriority w:val="99"/>
    <w:semiHidden/>
    <w:rsid w:val="00403C22"/>
  </w:style>
  <w:style w:type="paragraph" w:styleId="a7">
    <w:name w:val="Date"/>
    <w:basedOn w:val="a"/>
    <w:next w:val="a"/>
    <w:link w:val="a8"/>
    <w:uiPriority w:val="99"/>
    <w:semiHidden/>
    <w:unhideWhenUsed/>
    <w:rsid w:val="00403C22"/>
  </w:style>
  <w:style w:type="character" w:customStyle="1" w:styleId="a8">
    <w:name w:val="日付 (文字)"/>
    <w:basedOn w:val="a0"/>
    <w:link w:val="a7"/>
    <w:uiPriority w:val="99"/>
    <w:semiHidden/>
    <w:rsid w:val="00403C22"/>
  </w:style>
  <w:style w:type="character" w:styleId="a9">
    <w:name w:val="Hyperlink"/>
    <w:basedOn w:val="a0"/>
    <w:rsid w:val="007D531C"/>
    <w:rPr>
      <w:color w:val="0000FF"/>
      <w:u w:val="single"/>
    </w:rPr>
  </w:style>
  <w:style w:type="table" w:styleId="aa">
    <w:name w:val="Table Grid"/>
    <w:basedOn w:val="a1"/>
    <w:uiPriority w:val="59"/>
    <w:rsid w:val="007D53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132A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BF2C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2C2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33945258">
      <w:bodyDiv w:val="1"/>
      <w:marLeft w:val="0"/>
      <w:marRight w:val="0"/>
      <w:marTop w:val="0"/>
      <w:marBottom w:val="0"/>
      <w:divBdr>
        <w:top w:val="none" w:sz="0" w:space="0" w:color="auto"/>
        <w:left w:val="none" w:sz="0" w:space="0" w:color="auto"/>
        <w:bottom w:val="none" w:sz="0" w:space="0" w:color="auto"/>
        <w:right w:val="none" w:sz="0" w:space="0" w:color="auto"/>
      </w:divBdr>
      <w:divsChild>
        <w:div w:id="1202786936">
          <w:marLeft w:val="0"/>
          <w:marRight w:val="0"/>
          <w:marTop w:val="0"/>
          <w:marBottom w:val="0"/>
          <w:divBdr>
            <w:top w:val="none" w:sz="0" w:space="0" w:color="auto"/>
            <w:left w:val="none" w:sz="0" w:space="0" w:color="auto"/>
            <w:bottom w:val="none" w:sz="0" w:space="0" w:color="auto"/>
            <w:right w:val="none" w:sz="0" w:space="0" w:color="auto"/>
          </w:divBdr>
          <w:divsChild>
            <w:div w:id="276645421">
              <w:marLeft w:val="0"/>
              <w:marRight w:val="0"/>
              <w:marTop w:val="0"/>
              <w:marBottom w:val="0"/>
              <w:divBdr>
                <w:top w:val="none" w:sz="0" w:space="0" w:color="auto"/>
                <w:left w:val="none" w:sz="0" w:space="0" w:color="auto"/>
                <w:bottom w:val="none" w:sz="0" w:space="0" w:color="auto"/>
                <w:right w:val="none" w:sz="0" w:space="0" w:color="auto"/>
              </w:divBdr>
              <w:divsChild>
                <w:div w:id="257981526">
                  <w:marLeft w:val="0"/>
                  <w:marRight w:val="0"/>
                  <w:marTop w:val="0"/>
                  <w:marBottom w:val="0"/>
                  <w:divBdr>
                    <w:top w:val="none" w:sz="0" w:space="0" w:color="auto"/>
                    <w:left w:val="none" w:sz="0" w:space="0" w:color="auto"/>
                    <w:bottom w:val="none" w:sz="0" w:space="0" w:color="auto"/>
                    <w:right w:val="none" w:sz="0" w:space="0" w:color="auto"/>
                  </w:divBdr>
                  <w:divsChild>
                    <w:div w:id="14043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ayayoi-dousoukai.com" TargetMode="External"/><Relationship Id="rId3" Type="http://schemas.openxmlformats.org/officeDocument/2006/relationships/webSettings" Target="webSettings.xml"/><Relationship Id="rId7" Type="http://schemas.openxmlformats.org/officeDocument/2006/relationships/hyperlink" Target="mailto:yayoidoso@heart.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弥生同窓会</dc:creator>
  <cp:lastModifiedBy>Owner</cp:lastModifiedBy>
  <cp:revision>2</cp:revision>
  <cp:lastPrinted>2017-04-19T01:50:00Z</cp:lastPrinted>
  <dcterms:created xsi:type="dcterms:W3CDTF">2017-04-19T01:53:00Z</dcterms:created>
  <dcterms:modified xsi:type="dcterms:W3CDTF">2017-04-19T01:53:00Z</dcterms:modified>
</cp:coreProperties>
</file>